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99" w:rsidRPr="005B7299" w:rsidRDefault="005B7299" w:rsidP="005B72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ИЗБИРАТЕЛЬНАЯ КОМИССИЯ</w:t>
      </w:r>
    </w:p>
    <w:p w:rsidR="005B7299" w:rsidRPr="005B7299" w:rsidRDefault="005B7299" w:rsidP="005B729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«Билитуйское»</w:t>
      </w:r>
    </w:p>
    <w:p w:rsidR="005B7299" w:rsidRPr="005B7299" w:rsidRDefault="005B7299" w:rsidP="005B729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7299" w:rsidRPr="005B7299" w:rsidRDefault="005B7299" w:rsidP="005B729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7299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5B7299" w:rsidRPr="005B7299" w:rsidRDefault="005B7299" w:rsidP="005B7299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B7299">
        <w:rPr>
          <w:rFonts w:ascii="Times New Roman" w:eastAsia="Calibri" w:hAnsi="Times New Roman" w:cs="Times New Roman"/>
          <w:sz w:val="24"/>
          <w:szCs w:val="24"/>
        </w:rPr>
        <w:t>"</w:t>
      </w:r>
      <w:r w:rsidR="00C7581A">
        <w:rPr>
          <w:rFonts w:ascii="Times New Roman" w:eastAsia="Calibri" w:hAnsi="Times New Roman" w:cs="Times New Roman"/>
          <w:sz w:val="24"/>
          <w:szCs w:val="24"/>
        </w:rPr>
        <w:t>25</w:t>
      </w:r>
      <w:r w:rsidRPr="005B7299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="00C7581A">
        <w:rPr>
          <w:rFonts w:ascii="Times New Roman" w:eastAsia="Calibri" w:hAnsi="Times New Roman" w:cs="Times New Roman"/>
          <w:sz w:val="24"/>
          <w:szCs w:val="24"/>
        </w:rPr>
        <w:t>июн</w:t>
      </w:r>
      <w:r>
        <w:rPr>
          <w:rFonts w:ascii="Times New Roman" w:eastAsia="Calibri" w:hAnsi="Times New Roman" w:cs="Times New Roman"/>
          <w:sz w:val="24"/>
          <w:szCs w:val="24"/>
        </w:rPr>
        <w:t>я 2021</w:t>
      </w:r>
      <w:r w:rsidRPr="005B7299">
        <w:rPr>
          <w:rFonts w:ascii="Times New Roman" w:eastAsia="Calibri" w:hAnsi="Times New Roman" w:cs="Times New Roman"/>
          <w:sz w:val="24"/>
          <w:szCs w:val="24"/>
        </w:rPr>
        <w:t xml:space="preserve"> г.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B72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</w:t>
      </w:r>
    </w:p>
    <w:p w:rsidR="005B7299" w:rsidRPr="005B7299" w:rsidRDefault="005B7299" w:rsidP="005B7299">
      <w:pPr>
        <w:keepNext/>
        <w:keepLines/>
        <w:spacing w:before="200"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B7299" w:rsidRPr="005B7299" w:rsidRDefault="005B7299" w:rsidP="005B7299">
      <w:pPr>
        <w:keepNext/>
        <w:keepLines/>
        <w:spacing w:before="200"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B72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объеме сведений о кандидатах </w:t>
      </w:r>
      <w:r w:rsidRPr="005B72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депутаты Совета</w:t>
      </w:r>
    </w:p>
    <w:p w:rsidR="005B7299" w:rsidRPr="005B7299" w:rsidRDefault="005B7299" w:rsidP="005B7299">
      <w:pPr>
        <w:keepNext/>
        <w:keepLines/>
        <w:spacing w:before="200"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B72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</w:t>
      </w:r>
      <w:r w:rsidRPr="005B72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ельского поселения «Билитуйское», представленных при их выдвижении, подлежащих опубликованию (обнародованию</w:t>
      </w:r>
      <w:proofErr w:type="gramStart"/>
      <w:r w:rsidRPr="005B72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)и</w:t>
      </w:r>
      <w:proofErr w:type="gramEnd"/>
      <w:r w:rsidRPr="005B72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збирательной комиссией </w:t>
      </w:r>
      <w:r w:rsidRPr="005B72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сельского поселени</w:t>
      </w:r>
      <w:r w:rsidRPr="005B72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 «Билитуйское»</w:t>
      </w:r>
    </w:p>
    <w:p w:rsidR="005B7299" w:rsidRPr="005B7299" w:rsidRDefault="005B7299" w:rsidP="005B72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7299" w:rsidRPr="005B7299" w:rsidRDefault="005B7299" w:rsidP="005B7299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5B7299">
        <w:rPr>
          <w:rFonts w:ascii="Times New Roman" w:eastAsia="Calibri" w:hAnsi="Times New Roman" w:cs="Times New Roman"/>
          <w:bCs/>
          <w:sz w:val="28"/>
          <w:szCs w:val="28"/>
        </w:rPr>
        <w:t>Руководствуясь частью 1</w:t>
      </w:r>
      <w:r w:rsidRPr="005B7299">
        <w:rPr>
          <w:rFonts w:ascii="Calibri" w:eastAsia="Calibri" w:hAnsi="Calibri" w:cs="Times New Roman"/>
          <w:bCs/>
          <w:sz w:val="28"/>
          <w:szCs w:val="28"/>
        </w:rPr>
        <w:t xml:space="preserve">0 </w:t>
      </w:r>
      <w:r w:rsidRPr="005B7299">
        <w:rPr>
          <w:rFonts w:ascii="Times New Roman" w:eastAsia="Calibri" w:hAnsi="Times New Roman" w:cs="Times New Roman"/>
          <w:bCs/>
          <w:sz w:val="28"/>
          <w:szCs w:val="28"/>
        </w:rPr>
        <w:t xml:space="preserve">статьи 42 </w:t>
      </w:r>
      <w:r w:rsidRPr="005B7299">
        <w:rPr>
          <w:rFonts w:ascii="Times New Roman" w:eastAsia="Calibri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Pr="005B729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5B7299">
        <w:rPr>
          <w:rFonts w:ascii="Times New Roman" w:eastAsia="Calibri" w:hAnsi="Times New Roman" w:cs="Times New Roman"/>
          <w:color w:val="000000"/>
          <w:sz w:val="28"/>
          <w:szCs w:val="28"/>
        </w:rPr>
        <w:t>избирательная комиссия сельского поселения «Билитуйское»</w:t>
      </w:r>
    </w:p>
    <w:p w:rsidR="005B7299" w:rsidRPr="005B7299" w:rsidRDefault="005B7299" w:rsidP="005B72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299" w:rsidRPr="005B7299" w:rsidRDefault="005B7299" w:rsidP="005B72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bookmarkStart w:id="0" w:name="_GoBack"/>
      <w:bookmarkEnd w:id="0"/>
      <w:r w:rsidRPr="005B7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B7299" w:rsidRPr="005B7299" w:rsidRDefault="005B7299" w:rsidP="005B7299">
      <w:pPr>
        <w:tabs>
          <w:tab w:val="left" w:pos="-2160"/>
        </w:tabs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72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Установить, что объем сведений, представленных кандидатом на должность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депутата Со</w:t>
      </w:r>
      <w:r w:rsidRPr="005B72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вета</w:t>
      </w:r>
      <w:r w:rsidRPr="005B72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«Билитуйское» при выдвижении, подлежащих опубликованию (обнародованию) избирательной комиссией сельского поселения «Билитуйское» должны содержать следующие сведения:</w:t>
      </w:r>
    </w:p>
    <w:p w:rsidR="005B7299" w:rsidRPr="005B7299" w:rsidRDefault="005B7299" w:rsidP="005B7299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1" w:name="sub_76061"/>
      <w:r w:rsidRPr="005B7299">
        <w:rPr>
          <w:rFonts w:ascii="Times New Roman" w:eastAsia="Calibri" w:hAnsi="Times New Roman" w:cs="Times New Roman"/>
          <w:i/>
          <w:sz w:val="28"/>
          <w:szCs w:val="28"/>
        </w:rPr>
        <w:t>1) фамилия, имя и отчество;</w:t>
      </w:r>
    </w:p>
    <w:p w:rsidR="005B7299" w:rsidRPr="005B7299" w:rsidRDefault="005B7299" w:rsidP="005B7299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2" w:name="sub_76062"/>
      <w:bookmarkEnd w:id="1"/>
      <w:r w:rsidRPr="005B7299">
        <w:rPr>
          <w:rFonts w:ascii="Times New Roman" w:eastAsia="Calibri" w:hAnsi="Times New Roman" w:cs="Times New Roman"/>
          <w:i/>
          <w:sz w:val="28"/>
          <w:szCs w:val="28"/>
        </w:rPr>
        <w:t>2) год рождения;</w:t>
      </w:r>
    </w:p>
    <w:p w:rsidR="005B7299" w:rsidRPr="005B7299" w:rsidRDefault="005B7299" w:rsidP="005B7299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3" w:name="sub_76063"/>
      <w:bookmarkEnd w:id="2"/>
      <w:r w:rsidRPr="005B7299">
        <w:rPr>
          <w:rFonts w:ascii="Times New Roman" w:eastAsia="Calibri" w:hAnsi="Times New Roman" w:cs="Times New Roman"/>
          <w:i/>
          <w:sz w:val="28"/>
          <w:szCs w:val="28"/>
        </w:rPr>
        <w:t>3)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5B7299" w:rsidRPr="005B7299" w:rsidRDefault="005B7299" w:rsidP="005B7299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4" w:name="sub_76064"/>
      <w:bookmarkEnd w:id="3"/>
      <w:r w:rsidRPr="005B7299">
        <w:rPr>
          <w:rFonts w:ascii="Times New Roman" w:eastAsia="Calibri" w:hAnsi="Times New Roman" w:cs="Times New Roman"/>
          <w:i/>
          <w:sz w:val="28"/>
          <w:szCs w:val="28"/>
        </w:rPr>
        <w:t>4) основное место работы или службы, занимаемая должность (в случае отсутствия ос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новного места работы или службы </w:t>
      </w:r>
      <w:r w:rsidRPr="005B7299">
        <w:rPr>
          <w:rFonts w:ascii="Times New Roman" w:eastAsia="Calibri" w:hAnsi="Times New Roman" w:cs="Times New Roman"/>
          <w:i/>
          <w:sz w:val="28"/>
          <w:szCs w:val="28"/>
        </w:rPr>
        <w:t>- род занятий);</w:t>
      </w:r>
    </w:p>
    <w:p w:rsidR="005B7299" w:rsidRPr="005B7299" w:rsidRDefault="005B7299" w:rsidP="005B7299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5" w:name="sub_76065"/>
      <w:bookmarkEnd w:id="4"/>
      <w:r w:rsidRPr="005B7299">
        <w:rPr>
          <w:rFonts w:ascii="Times New Roman" w:eastAsia="Calibri" w:hAnsi="Times New Roman" w:cs="Times New Roman"/>
          <w:i/>
          <w:sz w:val="28"/>
          <w:szCs w:val="28"/>
        </w:rPr>
        <w:t>5) если кандидат является депутатом, но работает на непостоянной основе, - сведения об этом одновременно с указанием наименования соответствующего представительного органа;</w:t>
      </w:r>
    </w:p>
    <w:p w:rsidR="005B7299" w:rsidRPr="005B7299" w:rsidRDefault="005B7299" w:rsidP="005B7299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6" w:name="sub_76066"/>
      <w:bookmarkEnd w:id="5"/>
      <w:r w:rsidRPr="005B7299">
        <w:rPr>
          <w:rFonts w:ascii="Times New Roman" w:eastAsia="Calibri" w:hAnsi="Times New Roman" w:cs="Times New Roman"/>
          <w:i/>
          <w:sz w:val="28"/>
          <w:szCs w:val="28"/>
        </w:rPr>
        <w:t>6) если кандидат выдвинут избирательным объединением, - слова "выдвинут избирательным объединением" с указанием краткого наименования этого избирательного объединения;</w:t>
      </w:r>
    </w:p>
    <w:p w:rsidR="005B7299" w:rsidRPr="005B7299" w:rsidRDefault="005B7299" w:rsidP="005B7299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7" w:name="sub_76067"/>
      <w:bookmarkEnd w:id="6"/>
      <w:r w:rsidRPr="005B7299">
        <w:rPr>
          <w:rFonts w:ascii="Times New Roman" w:eastAsia="Calibri" w:hAnsi="Times New Roman" w:cs="Times New Roman"/>
          <w:i/>
          <w:sz w:val="28"/>
          <w:szCs w:val="28"/>
        </w:rPr>
        <w:t>7) если кандидат сам выдвинул свою кандидатуру, - слово "самовыдвижение".</w:t>
      </w:r>
      <w:bookmarkEnd w:id="7"/>
    </w:p>
    <w:p w:rsidR="005B7299" w:rsidRPr="005B7299" w:rsidRDefault="005B7299" w:rsidP="005B7299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B729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8) </w:t>
      </w:r>
      <w:r w:rsidR="00C7581A">
        <w:rPr>
          <w:rFonts w:ascii="Times New Roman" w:eastAsia="Calibri" w:hAnsi="Times New Roman" w:cs="Times New Roman"/>
          <w:i/>
          <w:sz w:val="28"/>
          <w:szCs w:val="28"/>
        </w:rPr>
        <w:t>информацию о фактах представления кандидатами недостоверных сведений (если такая информация имеется);</w:t>
      </w:r>
    </w:p>
    <w:p w:rsidR="005B7299" w:rsidRPr="005B7299" w:rsidRDefault="005B7299" w:rsidP="005B7299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729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9) </w:t>
      </w:r>
      <w:r w:rsidR="00C7581A" w:rsidRPr="005B7299">
        <w:rPr>
          <w:rFonts w:ascii="Times New Roman" w:eastAsia="Calibri" w:hAnsi="Times New Roman" w:cs="Times New Roman"/>
          <w:i/>
          <w:sz w:val="28"/>
          <w:szCs w:val="28"/>
        </w:rPr>
        <w:t>если у  кандидата имелась или имеется судимость, сведения о его судимости, а если судимость снята или погашена, - также сведения о дате снятия или погашения судимости.</w:t>
      </w:r>
    </w:p>
    <w:p w:rsidR="005B7299" w:rsidRPr="005B7299" w:rsidRDefault="005B7299" w:rsidP="005B729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="00C758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Опубликовать </w:t>
      </w:r>
      <w:r w:rsidR="00C75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 информационном вестники сельского поселения «Б</w:t>
      </w:r>
      <w:r w:rsidRPr="005B7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илитуйское»</w:t>
      </w:r>
      <w:r w:rsidR="00C7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</w:t>
      </w:r>
      <w:r w:rsidR="00C75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7581A" w:rsidRPr="00C7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75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zabaikalskadm</w:t>
      </w:r>
      <w:proofErr w:type="spellEnd"/>
      <w:r w:rsidR="00C7581A" w:rsidRPr="00C7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75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B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75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«сельское поселение «Билитуйское»»</w:t>
      </w:r>
    </w:p>
    <w:p w:rsidR="005B7299" w:rsidRPr="005B7299" w:rsidRDefault="005B7299" w:rsidP="005B729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3. </w:t>
      </w:r>
      <w:proofErr w:type="gramStart"/>
      <w:r w:rsidRPr="005B72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B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</w:t>
      </w:r>
      <w:r w:rsidR="00C7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лнением настоящего решения </w:t>
      </w:r>
      <w:r w:rsidRPr="005B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C75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Pr="005B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C75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«Билитуйское» Миронову Е.А.</w:t>
      </w:r>
    </w:p>
    <w:p w:rsidR="005B7299" w:rsidRPr="005B7299" w:rsidRDefault="005B7299" w:rsidP="005B7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99" w:rsidRPr="005B7299" w:rsidRDefault="005B7299" w:rsidP="005B7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299" w:rsidRDefault="005B7299" w:rsidP="005B7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4D" w:rsidRPr="005B7299" w:rsidRDefault="000E454D" w:rsidP="005B7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299" w:rsidRPr="005B7299" w:rsidRDefault="005B7299" w:rsidP="005B7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C7581A" w:rsidRPr="00C7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7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</w:t>
      </w:r>
      <w:r w:rsidR="00C7581A" w:rsidRPr="00C7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ательной ко</w:t>
      </w:r>
      <w:r w:rsidR="00C7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миссии</w:t>
      </w:r>
      <w:r w:rsidR="00C7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7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Миронова Е.А.</w:t>
      </w:r>
    </w:p>
    <w:p w:rsidR="005B7299" w:rsidRPr="005B7299" w:rsidRDefault="005B7299" w:rsidP="005B7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="00C7581A" w:rsidRPr="00C7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7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избирательной комиссии</w:t>
      </w:r>
      <w:r w:rsidRPr="005B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="00C7581A" w:rsidRPr="00C7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E4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0E454D" w:rsidRPr="000E4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Хомякова И.А.</w:t>
      </w:r>
    </w:p>
    <w:p w:rsidR="005B7299" w:rsidRPr="005B7299" w:rsidRDefault="00C7581A" w:rsidP="005B7299">
      <w:pPr>
        <w:spacing w:line="240" w:lineRule="auto"/>
        <w:ind w:left="2832"/>
        <w:contextualSpacing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C7581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</w:t>
      </w:r>
      <w:r w:rsidR="000E45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Pr="00C7581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B7299" w:rsidRPr="005B7299">
        <w:rPr>
          <w:rFonts w:ascii="Times New Roman" w:eastAsia="Calibri" w:hAnsi="Times New Roman" w:cs="Times New Roman"/>
          <w:b/>
          <w:sz w:val="20"/>
          <w:szCs w:val="20"/>
        </w:rPr>
        <w:t>М.П.</w:t>
      </w:r>
      <w:r w:rsidR="005B7299" w:rsidRPr="005B7299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5B7299" w:rsidRPr="005B7299" w:rsidRDefault="005B7299" w:rsidP="005B7299">
      <w:pPr>
        <w:spacing w:line="240" w:lineRule="auto"/>
        <w:ind w:left="2832"/>
        <w:contextualSpacing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:rsidR="005B7299" w:rsidRPr="005B7299" w:rsidRDefault="005B7299" w:rsidP="005B7299">
      <w:pPr>
        <w:spacing w:line="240" w:lineRule="auto"/>
        <w:ind w:left="2832"/>
        <w:contextualSpacing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5B7299" w:rsidRPr="005B7299" w:rsidRDefault="005B7299" w:rsidP="005B7299">
      <w:pPr>
        <w:spacing w:line="240" w:lineRule="auto"/>
        <w:ind w:left="2832"/>
        <w:contextualSpacing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5B7299" w:rsidRPr="005B7299" w:rsidRDefault="005B7299" w:rsidP="005B7299">
      <w:pPr>
        <w:spacing w:line="240" w:lineRule="auto"/>
        <w:ind w:left="2832"/>
        <w:contextualSpacing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5B7299" w:rsidRPr="005B7299" w:rsidRDefault="005B7299" w:rsidP="005B7299">
      <w:pPr>
        <w:spacing w:line="240" w:lineRule="auto"/>
        <w:ind w:left="2832"/>
        <w:contextualSpacing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5B7299" w:rsidRPr="005B7299" w:rsidRDefault="005B7299" w:rsidP="005B7299">
      <w:pPr>
        <w:spacing w:line="240" w:lineRule="auto"/>
        <w:ind w:left="2832"/>
        <w:contextualSpacing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5B7299" w:rsidRPr="005B7299" w:rsidRDefault="005B7299" w:rsidP="005B7299">
      <w:pPr>
        <w:spacing w:line="240" w:lineRule="auto"/>
        <w:ind w:left="2832"/>
        <w:contextualSpacing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8A5A97" w:rsidRDefault="001C03B5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3B5" w:rsidRDefault="001C03B5" w:rsidP="005B7299">
      <w:pPr>
        <w:spacing w:after="0" w:line="240" w:lineRule="auto"/>
      </w:pPr>
      <w:r>
        <w:separator/>
      </w:r>
    </w:p>
  </w:endnote>
  <w:endnote w:type="continuationSeparator" w:id="0">
    <w:p w:rsidR="001C03B5" w:rsidRDefault="001C03B5" w:rsidP="005B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3B5" w:rsidRDefault="001C03B5" w:rsidP="005B7299">
      <w:pPr>
        <w:spacing w:after="0" w:line="240" w:lineRule="auto"/>
      </w:pPr>
      <w:r>
        <w:separator/>
      </w:r>
    </w:p>
  </w:footnote>
  <w:footnote w:type="continuationSeparator" w:id="0">
    <w:p w:rsidR="001C03B5" w:rsidRDefault="001C03B5" w:rsidP="005B7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E8"/>
    <w:rsid w:val="000E454D"/>
    <w:rsid w:val="001C03B5"/>
    <w:rsid w:val="002945E8"/>
    <w:rsid w:val="005B7299"/>
    <w:rsid w:val="007D4E54"/>
    <w:rsid w:val="00AE7519"/>
    <w:rsid w:val="00C7581A"/>
    <w:rsid w:val="00CA11FF"/>
    <w:rsid w:val="00E5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B7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B72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B7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B72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2021-07-15T08:04:00Z</cp:lastPrinted>
  <dcterms:created xsi:type="dcterms:W3CDTF">2021-07-15T07:43:00Z</dcterms:created>
  <dcterms:modified xsi:type="dcterms:W3CDTF">2021-07-15T08:14:00Z</dcterms:modified>
</cp:coreProperties>
</file>